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5-661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02495-32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Юсуповой </w:t>
      </w:r>
      <w:r>
        <w:rPr>
          <w:rStyle w:val="cat-UserDefinedgrp-3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29.12.202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час. </w:t>
      </w:r>
      <w:r>
        <w:rPr>
          <w:rFonts w:ascii="Times New Roman" w:eastAsia="Times New Roman" w:hAnsi="Times New Roman" w:cs="Times New Roman"/>
          <w:sz w:val="28"/>
          <w:szCs w:val="28"/>
        </w:rPr>
        <w:t>Юсупова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</w:t>
      </w:r>
      <w:r>
        <w:rPr>
          <w:rFonts w:ascii="Times New Roman" w:eastAsia="Times New Roman" w:hAnsi="Times New Roman" w:cs="Times New Roman"/>
          <w:sz w:val="28"/>
          <w:szCs w:val="28"/>
        </w:rPr>
        <w:t>МАО-Югра, г. 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Замятинская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кв. 86,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№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29.10</w:t>
      </w:r>
      <w:r>
        <w:rPr>
          <w:rFonts w:ascii="Times New Roman" w:eastAsia="Times New Roman" w:hAnsi="Times New Roman" w:cs="Times New Roman"/>
          <w:sz w:val="28"/>
          <w:szCs w:val="28"/>
        </w:rPr>
        <w:t>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29.12.2024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Юсупова Р.А.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Юсуповой Р.А.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онарушении 86 № </w:t>
      </w:r>
      <w:r>
        <w:rPr>
          <w:rStyle w:val="cat-UserDefinedgrp-35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86341763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29.10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Юсуповой Р.А.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Юсуповой Р.А.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Юсупову Римму Анатольевну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шт</w:t>
      </w:r>
      <w:r>
        <w:rPr>
          <w:rFonts w:ascii="Times New Roman" w:eastAsia="Times New Roman" w:hAnsi="Times New Roman" w:cs="Times New Roman"/>
          <w:sz w:val="28"/>
          <w:szCs w:val="28"/>
        </w:rPr>
        <w:t>рафа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04872D08080, КБК 720</w:t>
      </w:r>
      <w:r>
        <w:rPr>
          <w:rFonts w:ascii="Times New Roman" w:eastAsia="Times New Roman" w:hAnsi="Times New Roman" w:cs="Times New Roman"/>
          <w:sz w:val="28"/>
          <w:szCs w:val="28"/>
        </w:rPr>
        <w:t>11601153010005140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0412365400675006612520101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36rplc-43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9">
    <w:name w:val="cat-UserDefined grp-34 rplc-19"/>
    <w:basedOn w:val="DefaultParagraphFont"/>
  </w:style>
  <w:style w:type="character" w:customStyle="1" w:styleId="cat-UserDefinedgrp-35rplc-25">
    <w:name w:val="cat-UserDefined grp-35 rplc-25"/>
    <w:basedOn w:val="DefaultParagraphFont"/>
  </w:style>
  <w:style w:type="character" w:customStyle="1" w:styleId="cat-UserDefinedgrp-36rplc-43">
    <w:name w:val="cat-UserDefined grp-36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